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7C3" w:rsidRDefault="00911A6D">
      <w:pPr>
        <w:jc w:val="center"/>
        <w:rPr>
          <w:rFonts w:ascii="黑体" w:eastAsia="黑体" w:hAnsi="黑体" w:hint="eastAsia"/>
          <w:sz w:val="32"/>
          <w:szCs w:val="32"/>
        </w:rPr>
      </w:pPr>
      <w:bookmarkStart w:id="0" w:name="_GoBack"/>
      <w:r w:rsidRPr="00911A6D">
        <w:rPr>
          <w:rFonts w:ascii="黑体" w:eastAsia="黑体" w:hAnsi="黑体" w:hint="eastAsia"/>
          <w:sz w:val="32"/>
          <w:szCs w:val="32"/>
        </w:rPr>
        <w:t>“中国科学院继续教育网”</w:t>
      </w:r>
      <w:r w:rsidR="00153D22">
        <w:rPr>
          <w:rFonts w:ascii="黑体" w:eastAsia="黑体" w:hAnsi="黑体" w:hint="eastAsia"/>
          <w:sz w:val="32"/>
          <w:szCs w:val="32"/>
        </w:rPr>
        <w:t>账号</w:t>
      </w:r>
      <w:r w:rsidR="00153D22">
        <w:rPr>
          <w:rFonts w:ascii="黑体" w:eastAsia="黑体" w:hAnsi="黑体"/>
          <w:sz w:val="32"/>
          <w:szCs w:val="32"/>
        </w:rPr>
        <w:t>登录说明</w:t>
      </w:r>
    </w:p>
    <w:bookmarkEnd w:id="0"/>
    <w:p w:rsidR="00B217C3" w:rsidRDefault="00B217C3">
      <w:pPr>
        <w:jc w:val="center"/>
        <w:rPr>
          <w:rFonts w:ascii="黑体" w:eastAsia="黑体" w:hAnsi="黑体"/>
          <w:sz w:val="32"/>
          <w:szCs w:val="32"/>
        </w:rPr>
      </w:pPr>
    </w:p>
    <w:p w:rsidR="00B217C3" w:rsidRPr="0051645D" w:rsidRDefault="00911A6D">
      <w:pPr>
        <w:rPr>
          <w:rFonts w:ascii="仿宋" w:eastAsia="仿宋" w:hAnsi="仿宋"/>
          <w:sz w:val="28"/>
          <w:szCs w:val="28"/>
        </w:rPr>
      </w:pPr>
      <w:r w:rsidRPr="00911A6D">
        <w:rPr>
          <w:rFonts w:asciiTheme="minorEastAsia" w:hAnsiTheme="minorEastAsia" w:hint="eastAsia"/>
          <w:sz w:val="28"/>
          <w:szCs w:val="28"/>
        </w:rPr>
        <w:t xml:space="preserve">　　</w:t>
      </w:r>
      <w:r w:rsidRPr="0051645D">
        <w:rPr>
          <w:rFonts w:ascii="仿宋" w:eastAsia="仿宋" w:hAnsi="仿宋" w:hint="eastAsia"/>
          <w:sz w:val="28"/>
          <w:szCs w:val="28"/>
        </w:rPr>
        <w:t>为汇聚有效资源，实现智能化学习，建设智能化学习型科学院，“中国科学院继续教育网”</w:t>
      </w:r>
      <w:r w:rsidR="00153D22">
        <w:rPr>
          <w:rFonts w:ascii="仿宋" w:eastAsia="仿宋" w:hAnsi="仿宋" w:hint="eastAsia"/>
          <w:sz w:val="28"/>
          <w:szCs w:val="28"/>
        </w:rPr>
        <w:t>已</w:t>
      </w:r>
      <w:r w:rsidRPr="0051645D">
        <w:rPr>
          <w:rFonts w:ascii="仿宋" w:eastAsia="仿宋" w:hAnsi="仿宋" w:hint="eastAsia"/>
          <w:sz w:val="28"/>
          <w:szCs w:val="28"/>
        </w:rPr>
        <w:t>正式上线试运行。“中国科学院继续教育网”旨在满足院内职工日益增长的学习需求，提供多元化的培训方式，推进各类优质继续教育资源的共享与建设，实现全院继续教育与培训管理的标准化、流程化、信息化。现就有关事项通知如下：</w:t>
      </w:r>
      <w:r w:rsidRPr="0051645D">
        <w:rPr>
          <w:rFonts w:ascii="华文中宋" w:eastAsia="仿宋" w:hAnsi="华文中宋" w:hint="eastAsia"/>
          <w:sz w:val="28"/>
          <w:szCs w:val="28"/>
        </w:rPr>
        <w:t> </w:t>
      </w:r>
    </w:p>
    <w:p w:rsidR="00B217C3" w:rsidRPr="0051645D" w:rsidRDefault="00911A6D">
      <w:pPr>
        <w:rPr>
          <w:rFonts w:ascii="仿宋" w:eastAsia="仿宋" w:hAnsi="仿宋"/>
          <w:sz w:val="28"/>
          <w:szCs w:val="28"/>
        </w:rPr>
      </w:pPr>
      <w:r w:rsidRPr="0051645D">
        <w:rPr>
          <w:rFonts w:ascii="仿宋" w:eastAsia="仿宋" w:hAnsi="仿宋" w:hint="eastAsia"/>
          <w:sz w:val="28"/>
          <w:szCs w:val="28"/>
        </w:rPr>
        <w:t xml:space="preserve">　　一、登录网址</w:t>
      </w:r>
      <w:r w:rsidRPr="0051645D">
        <w:rPr>
          <w:rFonts w:ascii="华文中宋" w:eastAsia="仿宋" w:hAnsi="华文中宋" w:hint="eastAsia"/>
          <w:sz w:val="28"/>
          <w:szCs w:val="28"/>
        </w:rPr>
        <w:t> </w:t>
      </w:r>
    </w:p>
    <w:p w:rsidR="00B217C3" w:rsidRPr="0051645D" w:rsidRDefault="00911A6D">
      <w:pPr>
        <w:rPr>
          <w:rFonts w:ascii="仿宋" w:eastAsia="仿宋" w:hAnsi="仿宋"/>
          <w:sz w:val="28"/>
          <w:szCs w:val="28"/>
        </w:rPr>
      </w:pPr>
      <w:r w:rsidRPr="0051645D">
        <w:rPr>
          <w:rFonts w:ascii="仿宋" w:eastAsia="仿宋" w:hAnsi="仿宋" w:hint="eastAsia"/>
          <w:sz w:val="28"/>
          <w:szCs w:val="28"/>
        </w:rPr>
        <w:t xml:space="preserve">　　http：//www.casmooc.cn</w:t>
      </w:r>
      <w:r w:rsidRPr="0051645D">
        <w:rPr>
          <w:rFonts w:ascii="华文中宋" w:eastAsia="仿宋" w:hAnsi="华文中宋" w:hint="eastAsia"/>
          <w:sz w:val="28"/>
          <w:szCs w:val="28"/>
        </w:rPr>
        <w:t> </w:t>
      </w:r>
    </w:p>
    <w:p w:rsidR="00B217C3" w:rsidRPr="0051645D" w:rsidRDefault="00911A6D">
      <w:pPr>
        <w:rPr>
          <w:rFonts w:ascii="仿宋" w:eastAsia="仿宋" w:hAnsi="仿宋"/>
          <w:sz w:val="28"/>
          <w:szCs w:val="28"/>
        </w:rPr>
      </w:pPr>
      <w:r w:rsidRPr="0051645D">
        <w:rPr>
          <w:rFonts w:ascii="仿宋" w:eastAsia="仿宋" w:hAnsi="仿宋" w:hint="eastAsia"/>
          <w:sz w:val="28"/>
          <w:szCs w:val="28"/>
        </w:rPr>
        <w:t xml:space="preserve">　　二、系统登录</w:t>
      </w:r>
      <w:r w:rsidRPr="0051645D">
        <w:rPr>
          <w:rFonts w:ascii="华文中宋" w:eastAsia="仿宋" w:hAnsi="华文中宋" w:hint="eastAsia"/>
          <w:sz w:val="28"/>
          <w:szCs w:val="28"/>
        </w:rPr>
        <w:t> </w:t>
      </w:r>
    </w:p>
    <w:p w:rsidR="00B217C3" w:rsidRPr="0051645D" w:rsidRDefault="00911A6D">
      <w:pPr>
        <w:rPr>
          <w:rFonts w:ascii="仿宋" w:eastAsia="仿宋" w:hAnsi="仿宋"/>
          <w:sz w:val="28"/>
          <w:szCs w:val="28"/>
        </w:rPr>
      </w:pPr>
      <w:r w:rsidRPr="0051645D">
        <w:rPr>
          <w:rFonts w:ascii="仿宋" w:eastAsia="仿宋" w:hAnsi="仿宋" w:hint="eastAsia"/>
          <w:sz w:val="28"/>
          <w:szCs w:val="28"/>
        </w:rPr>
        <w:t xml:space="preserve">　　1、已启用网络学习平台的研究所</w:t>
      </w:r>
      <w:r w:rsidRPr="0051645D">
        <w:rPr>
          <w:rFonts w:ascii="华文中宋" w:eastAsia="仿宋" w:hAnsi="华文中宋" w:hint="eastAsia"/>
          <w:sz w:val="28"/>
          <w:szCs w:val="28"/>
        </w:rPr>
        <w:t> </w:t>
      </w:r>
    </w:p>
    <w:p w:rsidR="00B217C3" w:rsidRPr="0051645D" w:rsidRDefault="00911A6D">
      <w:pPr>
        <w:rPr>
          <w:rFonts w:ascii="仿宋" w:eastAsia="仿宋" w:hAnsi="仿宋"/>
          <w:sz w:val="28"/>
          <w:szCs w:val="28"/>
        </w:rPr>
      </w:pPr>
      <w:r w:rsidRPr="0051645D">
        <w:rPr>
          <w:rFonts w:ascii="仿宋" w:eastAsia="仿宋" w:hAnsi="仿宋" w:hint="eastAsia"/>
          <w:sz w:val="28"/>
          <w:szCs w:val="28"/>
        </w:rPr>
        <w:t xml:space="preserve">　　用户登录名及密码与各所/单位网络学习平台一致（</w:t>
      </w:r>
      <w:proofErr w:type="gramStart"/>
      <w:r w:rsidRPr="0051645D">
        <w:rPr>
          <w:rFonts w:ascii="仿宋" w:eastAsia="仿宋" w:hAnsi="仿宋" w:hint="eastAsia"/>
          <w:sz w:val="28"/>
          <w:szCs w:val="28"/>
        </w:rPr>
        <w:t>如院机关</w:t>
      </w:r>
      <w:proofErr w:type="gramEnd"/>
      <w:r w:rsidRPr="0051645D">
        <w:rPr>
          <w:rFonts w:ascii="仿宋" w:eastAsia="仿宋" w:hAnsi="仿宋" w:hint="eastAsia"/>
          <w:sz w:val="28"/>
          <w:szCs w:val="28"/>
        </w:rPr>
        <w:t>学习平台、微电子所学习平台、网络中心学习平台、上海技物所学习平台、数学院学习平台、合肥物质科学研究院学习平台等）。</w:t>
      </w:r>
      <w:r w:rsidRPr="0051645D">
        <w:rPr>
          <w:rFonts w:ascii="华文中宋" w:eastAsia="仿宋" w:hAnsi="华文中宋" w:hint="eastAsia"/>
          <w:sz w:val="28"/>
          <w:szCs w:val="28"/>
        </w:rPr>
        <w:t> </w:t>
      </w:r>
    </w:p>
    <w:p w:rsidR="00B217C3" w:rsidRPr="0051645D" w:rsidRDefault="00911A6D">
      <w:pPr>
        <w:rPr>
          <w:rFonts w:ascii="仿宋" w:eastAsia="仿宋" w:hAnsi="仿宋"/>
          <w:sz w:val="28"/>
          <w:szCs w:val="28"/>
        </w:rPr>
      </w:pPr>
      <w:r w:rsidRPr="0051645D">
        <w:rPr>
          <w:rFonts w:ascii="仿宋" w:eastAsia="仿宋" w:hAnsi="仿宋" w:hint="eastAsia"/>
          <w:sz w:val="28"/>
          <w:szCs w:val="28"/>
        </w:rPr>
        <w:t xml:space="preserve">　　2、首次启用本系统平台的各研究所，请按如下方式登录。</w:t>
      </w:r>
      <w:r w:rsidRPr="0051645D">
        <w:rPr>
          <w:rFonts w:ascii="华文中宋" w:eastAsia="仿宋" w:hAnsi="华文中宋" w:hint="eastAsia"/>
          <w:sz w:val="28"/>
          <w:szCs w:val="28"/>
        </w:rPr>
        <w:t> </w:t>
      </w:r>
    </w:p>
    <w:p w:rsidR="00B217C3" w:rsidRPr="0051645D" w:rsidRDefault="00911A6D">
      <w:pPr>
        <w:rPr>
          <w:rFonts w:ascii="仿宋" w:eastAsia="仿宋" w:hAnsi="仿宋"/>
          <w:sz w:val="28"/>
          <w:szCs w:val="28"/>
        </w:rPr>
      </w:pPr>
      <w:r w:rsidRPr="0051645D">
        <w:rPr>
          <w:rFonts w:ascii="仿宋" w:eastAsia="仿宋" w:hAnsi="仿宋" w:hint="eastAsia"/>
          <w:sz w:val="28"/>
          <w:szCs w:val="28"/>
        </w:rPr>
        <w:t xml:space="preserve">　　部门管理员及普通用户登陆。部门管理员及普通用户初始密码为“123456”。登录账号依照ARP系统提供的用户信息，如果ARP系统提供了用户的邮箱地址，登陆名称为用户的邮箱地址；如果未提供用户的邮箱地址，登陆名：“研究所英文简称”+“-”+“用户汉语全拼”。</w:t>
      </w:r>
      <w:r w:rsidRPr="0051645D">
        <w:rPr>
          <w:rFonts w:ascii="华文中宋" w:eastAsia="仿宋" w:hAnsi="华文中宋" w:hint="eastAsia"/>
          <w:sz w:val="28"/>
          <w:szCs w:val="28"/>
        </w:rPr>
        <w:t> </w:t>
      </w:r>
    </w:p>
    <w:p w:rsidR="00B217C3" w:rsidRPr="0051645D" w:rsidRDefault="00911A6D">
      <w:pPr>
        <w:rPr>
          <w:rFonts w:ascii="仿宋" w:eastAsia="仿宋" w:hAnsi="仿宋"/>
          <w:sz w:val="28"/>
          <w:szCs w:val="28"/>
        </w:rPr>
      </w:pPr>
      <w:r w:rsidRPr="0051645D">
        <w:rPr>
          <w:rFonts w:ascii="仿宋" w:eastAsia="仿宋" w:hAnsi="仿宋" w:hint="eastAsia"/>
          <w:sz w:val="28"/>
          <w:szCs w:val="28"/>
        </w:rPr>
        <w:t xml:space="preserve">　　例：中科院计算机网络信息中心员工张三登陆</w:t>
      </w:r>
      <w:proofErr w:type="gramStart"/>
      <w:r w:rsidRPr="0051645D">
        <w:rPr>
          <w:rFonts w:ascii="仿宋" w:eastAsia="仿宋" w:hAnsi="仿宋" w:hint="eastAsia"/>
          <w:sz w:val="28"/>
          <w:szCs w:val="28"/>
        </w:rPr>
        <w:t>帐号</w:t>
      </w:r>
      <w:proofErr w:type="gramEnd"/>
      <w:r w:rsidRPr="0051645D">
        <w:rPr>
          <w:rFonts w:ascii="仿宋" w:eastAsia="仿宋" w:hAnsi="仿宋" w:hint="eastAsia"/>
          <w:sz w:val="28"/>
          <w:szCs w:val="28"/>
        </w:rPr>
        <w:t>为：</w:t>
      </w:r>
      <w:proofErr w:type="spellStart"/>
      <w:r w:rsidRPr="0051645D">
        <w:rPr>
          <w:rFonts w:ascii="仿宋" w:eastAsia="仿宋" w:hAnsi="仿宋" w:hint="eastAsia"/>
          <w:sz w:val="28"/>
          <w:szCs w:val="28"/>
        </w:rPr>
        <w:t>cnic-zhangsan</w:t>
      </w:r>
      <w:proofErr w:type="spellEnd"/>
      <w:r w:rsidRPr="0051645D">
        <w:rPr>
          <w:rFonts w:ascii="仿宋" w:eastAsia="仿宋" w:hAnsi="仿宋" w:hint="eastAsia"/>
          <w:sz w:val="28"/>
          <w:szCs w:val="28"/>
        </w:rPr>
        <w:t>（未提供邮箱地址）；中科院计算机网络信息中心员工何某登陆账号：hx@cnic.cn</w:t>
      </w:r>
      <w:r w:rsidRPr="0051645D">
        <w:rPr>
          <w:rFonts w:ascii="仿宋" w:eastAsia="仿宋" w:hAnsi="仿宋"/>
          <w:sz w:val="28"/>
          <w:szCs w:val="28"/>
        </w:rPr>
        <w:t xml:space="preserve"> </w:t>
      </w:r>
      <w:r w:rsidRPr="0051645D">
        <w:rPr>
          <w:rFonts w:ascii="仿宋" w:eastAsia="仿宋" w:hAnsi="仿宋" w:hint="eastAsia"/>
          <w:sz w:val="28"/>
          <w:szCs w:val="28"/>
        </w:rPr>
        <w:t>（已提供邮箱地址）</w:t>
      </w:r>
      <w:r w:rsidRPr="0051645D">
        <w:rPr>
          <w:rFonts w:ascii="华文中宋" w:eastAsia="仿宋" w:hAnsi="华文中宋" w:hint="eastAsia"/>
          <w:sz w:val="28"/>
          <w:szCs w:val="28"/>
        </w:rPr>
        <w:t>   </w:t>
      </w:r>
      <w:r w:rsidRPr="0051645D">
        <w:rPr>
          <w:rFonts w:ascii="仿宋" w:eastAsia="仿宋" w:hAnsi="仿宋"/>
          <w:sz w:val="28"/>
          <w:szCs w:val="28"/>
        </w:rPr>
        <w:t xml:space="preserve"> </w:t>
      </w:r>
      <w:r w:rsidRPr="0051645D">
        <w:rPr>
          <w:rFonts w:ascii="华文中宋" w:eastAsia="仿宋" w:hAnsi="华文中宋"/>
          <w:sz w:val="28"/>
          <w:szCs w:val="28"/>
        </w:rPr>
        <w:t> </w:t>
      </w:r>
    </w:p>
    <w:p w:rsidR="00B217C3" w:rsidRPr="0051645D" w:rsidRDefault="00911A6D">
      <w:pPr>
        <w:rPr>
          <w:rFonts w:ascii="仿宋" w:eastAsia="仿宋" w:hAnsi="仿宋"/>
          <w:sz w:val="28"/>
          <w:szCs w:val="28"/>
        </w:rPr>
      </w:pPr>
      <w:r w:rsidRPr="0051645D">
        <w:rPr>
          <w:rFonts w:ascii="仿宋" w:eastAsia="仿宋" w:hAnsi="仿宋" w:hint="eastAsia"/>
          <w:sz w:val="28"/>
          <w:szCs w:val="28"/>
        </w:rPr>
        <w:lastRenderedPageBreak/>
        <w:t xml:space="preserve">　　三、有关说明</w:t>
      </w:r>
      <w:r w:rsidRPr="0051645D">
        <w:rPr>
          <w:rFonts w:ascii="华文中宋" w:eastAsia="仿宋" w:hAnsi="华文中宋" w:hint="eastAsia"/>
          <w:sz w:val="28"/>
          <w:szCs w:val="28"/>
        </w:rPr>
        <w:t> </w:t>
      </w:r>
    </w:p>
    <w:p w:rsidR="00B217C3" w:rsidRPr="0051645D" w:rsidRDefault="00911A6D">
      <w:pPr>
        <w:rPr>
          <w:rFonts w:ascii="仿宋" w:eastAsia="仿宋" w:hAnsi="仿宋"/>
          <w:sz w:val="28"/>
          <w:szCs w:val="28"/>
        </w:rPr>
      </w:pPr>
      <w:r w:rsidRPr="0051645D">
        <w:rPr>
          <w:rFonts w:ascii="仿宋" w:eastAsia="仿宋" w:hAnsi="仿宋" w:hint="eastAsia"/>
          <w:sz w:val="28"/>
          <w:szCs w:val="28"/>
        </w:rPr>
        <w:t xml:space="preserve">　　1.网站试运行期间及正式运行后，职工在线学习的学时记录均将计入个人继续教育学时记录。职工参加的线下培训学时，由职工自行录入系统，经单位系统管理员认可后，计入个人继续教育学时记录。</w:t>
      </w:r>
      <w:r w:rsidRPr="0051645D">
        <w:rPr>
          <w:rFonts w:ascii="华文中宋" w:eastAsia="仿宋" w:hAnsi="华文中宋" w:hint="eastAsia"/>
          <w:sz w:val="28"/>
          <w:szCs w:val="28"/>
        </w:rPr>
        <w:t> </w:t>
      </w:r>
    </w:p>
    <w:p w:rsidR="00707FD6" w:rsidRPr="0051645D" w:rsidRDefault="00707FD6" w:rsidP="0051645D">
      <w:pPr>
        <w:pStyle w:val="a6"/>
        <w:snapToGrid w:val="0"/>
        <w:spacing w:before="0" w:beforeAutospacing="0" w:after="0" w:afterAutospacing="0"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1645D">
        <w:rPr>
          <w:rFonts w:ascii="仿宋" w:eastAsia="仿宋" w:hAnsi="仿宋"/>
          <w:sz w:val="28"/>
          <w:szCs w:val="28"/>
        </w:rPr>
        <w:t>2</w:t>
      </w:r>
      <w:r w:rsidR="00911A6D" w:rsidRPr="0051645D">
        <w:rPr>
          <w:rFonts w:ascii="仿宋" w:eastAsia="仿宋" w:hAnsi="仿宋"/>
          <w:color w:val="333333"/>
          <w:sz w:val="28"/>
          <w:szCs w:val="28"/>
        </w:rPr>
        <w:t>.使用期间如有相关问题请联系</w:t>
      </w:r>
      <w:r w:rsidR="00FE1CDD" w:rsidRPr="0051645D">
        <w:rPr>
          <w:rFonts w:ascii="仿宋" w:eastAsia="仿宋" w:hAnsi="仿宋" w:hint="eastAsia"/>
          <w:sz w:val="28"/>
          <w:szCs w:val="28"/>
        </w:rPr>
        <w:t>所</w:t>
      </w:r>
      <w:r w:rsidRPr="0051645D">
        <w:rPr>
          <w:rFonts w:ascii="仿宋" w:eastAsia="仿宋" w:hAnsi="仿宋" w:hint="eastAsia"/>
          <w:sz w:val="28"/>
          <w:szCs w:val="28"/>
        </w:rPr>
        <w:t>人</w:t>
      </w:r>
      <w:r w:rsidR="00FE1CDD" w:rsidRPr="0051645D">
        <w:rPr>
          <w:rFonts w:ascii="仿宋" w:eastAsia="仿宋" w:hAnsi="仿宋" w:hint="eastAsia"/>
          <w:sz w:val="28"/>
          <w:szCs w:val="28"/>
        </w:rPr>
        <w:t>事</w:t>
      </w:r>
      <w:r w:rsidRPr="0051645D">
        <w:rPr>
          <w:rFonts w:ascii="仿宋" w:eastAsia="仿宋" w:hAnsi="仿宋"/>
          <w:sz w:val="28"/>
          <w:szCs w:val="28"/>
        </w:rPr>
        <w:t>教</w:t>
      </w:r>
      <w:r w:rsidR="00FE1CDD" w:rsidRPr="0051645D">
        <w:rPr>
          <w:rFonts w:ascii="仿宋" w:eastAsia="仿宋" w:hAnsi="仿宋" w:hint="eastAsia"/>
          <w:sz w:val="28"/>
          <w:szCs w:val="28"/>
        </w:rPr>
        <w:t>育</w:t>
      </w:r>
      <w:r w:rsidRPr="0051645D">
        <w:rPr>
          <w:rFonts w:ascii="仿宋" w:eastAsia="仿宋" w:hAnsi="仿宋"/>
          <w:sz w:val="28"/>
          <w:szCs w:val="28"/>
        </w:rPr>
        <w:t>处</w:t>
      </w:r>
      <w:r w:rsidR="00911A6D" w:rsidRPr="0051645D">
        <w:rPr>
          <w:rFonts w:ascii="仿宋" w:eastAsia="仿宋" w:hAnsi="仿宋"/>
          <w:color w:val="333333"/>
          <w:sz w:val="28"/>
          <w:szCs w:val="28"/>
        </w:rPr>
        <w:t>：</w:t>
      </w:r>
    </w:p>
    <w:p w:rsidR="00707FD6" w:rsidRPr="0051645D" w:rsidRDefault="00911A6D" w:rsidP="0051645D">
      <w:pPr>
        <w:pStyle w:val="a6"/>
        <w:snapToGrid w:val="0"/>
        <w:spacing w:before="0" w:beforeAutospacing="0" w:after="0" w:afterAutospacing="0" w:line="560" w:lineRule="exact"/>
        <w:ind w:firstLineChars="200" w:firstLine="560"/>
        <w:rPr>
          <w:rFonts w:ascii="仿宋" w:eastAsia="仿宋" w:hAnsi="仿宋" w:cs="Arial"/>
          <w:color w:val="333333"/>
          <w:sz w:val="28"/>
          <w:szCs w:val="28"/>
        </w:rPr>
      </w:pPr>
      <w:r w:rsidRPr="0051645D">
        <w:rPr>
          <w:rFonts w:ascii="仿宋" w:eastAsia="仿宋" w:hAnsi="仿宋" w:cs="Arial" w:hint="eastAsia"/>
          <w:color w:val="333333"/>
          <w:sz w:val="28"/>
          <w:szCs w:val="28"/>
        </w:rPr>
        <w:t>联</w:t>
      </w:r>
      <w:r w:rsidRPr="0051645D">
        <w:rPr>
          <w:rFonts w:ascii="仿宋" w:eastAsia="仿宋" w:hAnsi="仿宋" w:cs="Arial"/>
          <w:color w:val="333333"/>
          <w:sz w:val="28"/>
          <w:szCs w:val="28"/>
        </w:rPr>
        <w:t xml:space="preserve"> </w:t>
      </w:r>
      <w:r w:rsidRPr="0051645D">
        <w:rPr>
          <w:rFonts w:ascii="仿宋" w:eastAsia="仿宋" w:hAnsi="仿宋" w:cs="Arial" w:hint="eastAsia"/>
          <w:color w:val="333333"/>
          <w:sz w:val="28"/>
          <w:szCs w:val="28"/>
        </w:rPr>
        <w:t>系</w:t>
      </w:r>
      <w:r w:rsidRPr="0051645D">
        <w:rPr>
          <w:rFonts w:ascii="仿宋" w:eastAsia="仿宋" w:hAnsi="仿宋" w:cs="Arial"/>
          <w:color w:val="333333"/>
          <w:sz w:val="28"/>
          <w:szCs w:val="28"/>
        </w:rPr>
        <w:t xml:space="preserve"> </w:t>
      </w:r>
      <w:r w:rsidRPr="0051645D">
        <w:rPr>
          <w:rFonts w:ascii="仿宋" w:eastAsia="仿宋" w:hAnsi="仿宋" w:cs="Arial" w:hint="eastAsia"/>
          <w:color w:val="333333"/>
          <w:sz w:val="28"/>
          <w:szCs w:val="28"/>
        </w:rPr>
        <w:t>人：陈舜</w:t>
      </w:r>
    </w:p>
    <w:p w:rsidR="00707FD6" w:rsidRPr="0051645D" w:rsidRDefault="00911A6D" w:rsidP="0051645D">
      <w:pPr>
        <w:pStyle w:val="a6"/>
        <w:snapToGrid w:val="0"/>
        <w:spacing w:before="0" w:beforeAutospacing="0" w:after="0" w:afterAutospacing="0"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1645D">
        <w:rPr>
          <w:rFonts w:ascii="仿宋" w:eastAsia="仿宋" w:hAnsi="仿宋" w:hint="eastAsia"/>
          <w:sz w:val="28"/>
          <w:szCs w:val="28"/>
        </w:rPr>
        <w:t>联系电话：020-</w:t>
      </w:r>
      <w:r w:rsidRPr="0051645D">
        <w:rPr>
          <w:rFonts w:ascii="仿宋" w:eastAsia="仿宋" w:hAnsi="仿宋"/>
          <w:sz w:val="28"/>
          <w:szCs w:val="28"/>
        </w:rPr>
        <w:t>89137294</w:t>
      </w:r>
    </w:p>
    <w:p w:rsidR="00B217C3" w:rsidRPr="0051645D" w:rsidRDefault="00911A6D">
      <w:pPr>
        <w:rPr>
          <w:rFonts w:ascii="仿宋" w:eastAsia="仿宋" w:hAnsi="仿宋" w:cs="宋体"/>
          <w:kern w:val="0"/>
          <w:sz w:val="28"/>
          <w:szCs w:val="28"/>
        </w:rPr>
      </w:pPr>
      <w:r w:rsidRPr="0051645D">
        <w:rPr>
          <w:rFonts w:ascii="华文中宋" w:eastAsia="仿宋" w:hAnsi="华文中宋" w:cs="宋体"/>
          <w:kern w:val="0"/>
          <w:sz w:val="28"/>
          <w:szCs w:val="28"/>
        </w:rPr>
        <w:t> </w:t>
      </w:r>
    </w:p>
    <w:p w:rsidR="00707FD6" w:rsidRPr="0051645D" w:rsidRDefault="00911A6D" w:rsidP="00707FD6">
      <w:pPr>
        <w:pStyle w:val="a6"/>
        <w:rPr>
          <w:rFonts w:ascii="仿宋" w:eastAsia="仿宋" w:hAnsi="仿宋" w:cs="Arial"/>
          <w:color w:val="333333"/>
          <w:sz w:val="28"/>
          <w:szCs w:val="28"/>
        </w:rPr>
      </w:pPr>
      <w:r w:rsidRPr="0051645D">
        <w:rPr>
          <w:rFonts w:ascii="仿宋" w:eastAsia="仿宋" w:hAnsi="仿宋" w:hint="eastAsia"/>
          <w:sz w:val="28"/>
          <w:szCs w:val="28"/>
        </w:rPr>
        <w:t xml:space="preserve">　</w:t>
      </w:r>
      <w:r w:rsidRPr="0051645D">
        <w:rPr>
          <w:rFonts w:ascii="仿宋" w:eastAsia="仿宋" w:hAnsi="仿宋"/>
          <w:sz w:val="28"/>
          <w:szCs w:val="28"/>
        </w:rPr>
        <w:t xml:space="preserve">　　</w:t>
      </w:r>
      <w:r w:rsidRPr="0051645D">
        <w:rPr>
          <w:rFonts w:ascii="华文中宋" w:eastAsia="仿宋" w:hAnsi="华文中宋"/>
          <w:sz w:val="28"/>
          <w:szCs w:val="28"/>
        </w:rPr>
        <w:t>                                 </w:t>
      </w:r>
      <w:r w:rsidR="00707FD6" w:rsidRPr="0051645D">
        <w:rPr>
          <w:rFonts w:ascii="仿宋" w:eastAsia="仿宋" w:hAnsi="仿宋"/>
          <w:sz w:val="28"/>
          <w:szCs w:val="28"/>
        </w:rPr>
        <w:t xml:space="preserve">          </w:t>
      </w:r>
      <w:r w:rsidR="00707FD6" w:rsidRPr="0051645D">
        <w:rPr>
          <w:rFonts w:ascii="仿宋" w:eastAsia="仿宋" w:hAnsi="仿宋" w:cs="Arial" w:hint="eastAsia"/>
          <w:color w:val="333333"/>
          <w:sz w:val="28"/>
          <w:szCs w:val="28"/>
        </w:rPr>
        <w:t>人事教育处</w:t>
      </w:r>
    </w:p>
    <w:p w:rsidR="00707FD6" w:rsidRPr="0051645D" w:rsidRDefault="00707FD6" w:rsidP="00707FD6">
      <w:pPr>
        <w:pStyle w:val="a6"/>
        <w:rPr>
          <w:rFonts w:ascii="仿宋" w:eastAsia="仿宋" w:hAnsi="仿宋"/>
          <w:sz w:val="28"/>
          <w:szCs w:val="28"/>
        </w:rPr>
      </w:pPr>
      <w:r w:rsidRPr="0051645D">
        <w:rPr>
          <w:rFonts w:ascii="仿宋" w:eastAsia="仿宋" w:hAnsi="仿宋" w:cs="Arial" w:hint="eastAsia"/>
          <w:color w:val="333333"/>
          <w:sz w:val="28"/>
          <w:szCs w:val="28"/>
        </w:rPr>
        <w:t xml:space="preserve">        </w:t>
      </w:r>
      <w:r w:rsidRPr="0051645D">
        <w:rPr>
          <w:rFonts w:ascii="仿宋" w:eastAsia="仿宋" w:hAnsi="仿宋" w:cs="Arial"/>
          <w:color w:val="333333"/>
          <w:sz w:val="28"/>
          <w:szCs w:val="28"/>
        </w:rPr>
        <w:t xml:space="preserve">   </w:t>
      </w:r>
      <w:bookmarkStart w:id="1" w:name="archiveTime"/>
      <w:r w:rsidRPr="0051645D">
        <w:rPr>
          <w:rFonts w:ascii="仿宋" w:eastAsia="仿宋" w:hAnsi="仿宋" w:cs="Arial" w:hint="eastAsia"/>
          <w:color w:val="333333"/>
          <w:sz w:val="28"/>
          <w:szCs w:val="28"/>
        </w:rPr>
        <w:t xml:space="preserve">                   </w:t>
      </w:r>
      <w:r w:rsidR="0051645D">
        <w:rPr>
          <w:rFonts w:ascii="仿宋" w:eastAsia="仿宋" w:hAnsi="仿宋" w:cs="Arial" w:hint="eastAsia"/>
          <w:color w:val="333333"/>
          <w:sz w:val="28"/>
          <w:szCs w:val="28"/>
        </w:rPr>
        <w:t xml:space="preserve">      </w:t>
      </w:r>
      <w:r w:rsidRPr="0051645D">
        <w:rPr>
          <w:rFonts w:ascii="仿宋" w:eastAsia="仿宋" w:hAnsi="仿宋" w:hint="eastAsia"/>
          <w:sz w:val="28"/>
          <w:szCs w:val="28"/>
        </w:rPr>
        <w:t>201</w:t>
      </w:r>
      <w:r w:rsidR="00153D22">
        <w:rPr>
          <w:rFonts w:ascii="仿宋" w:eastAsia="仿宋" w:hAnsi="仿宋"/>
          <w:sz w:val="28"/>
          <w:szCs w:val="28"/>
        </w:rPr>
        <w:t>6</w:t>
      </w:r>
      <w:r w:rsidRPr="0051645D">
        <w:rPr>
          <w:rFonts w:ascii="仿宋" w:eastAsia="仿宋" w:hAnsi="仿宋" w:hint="eastAsia"/>
          <w:sz w:val="28"/>
          <w:szCs w:val="28"/>
        </w:rPr>
        <w:t>年</w:t>
      </w:r>
      <w:r w:rsidR="00153D22">
        <w:rPr>
          <w:rFonts w:ascii="仿宋" w:eastAsia="仿宋" w:hAnsi="仿宋"/>
          <w:sz w:val="28"/>
          <w:szCs w:val="28"/>
        </w:rPr>
        <w:t>10</w:t>
      </w:r>
      <w:r w:rsidRPr="0051645D">
        <w:rPr>
          <w:rFonts w:ascii="仿宋" w:eastAsia="仿宋" w:hAnsi="仿宋" w:hint="eastAsia"/>
          <w:sz w:val="28"/>
          <w:szCs w:val="28"/>
        </w:rPr>
        <w:t>月</w:t>
      </w:r>
      <w:r w:rsidR="00153D22">
        <w:rPr>
          <w:rFonts w:ascii="仿宋" w:eastAsia="仿宋" w:hAnsi="仿宋"/>
          <w:sz w:val="28"/>
          <w:szCs w:val="28"/>
        </w:rPr>
        <w:t>13</w:t>
      </w:r>
      <w:r w:rsidRPr="0051645D">
        <w:rPr>
          <w:rFonts w:ascii="仿宋" w:eastAsia="仿宋" w:hAnsi="仿宋" w:hint="eastAsia"/>
          <w:sz w:val="28"/>
          <w:szCs w:val="28"/>
        </w:rPr>
        <w:t>日</w:t>
      </w:r>
      <w:bookmarkEnd w:id="1"/>
    </w:p>
    <w:p w:rsidR="001E728E" w:rsidRDefault="001E728E">
      <w:pPr>
        <w:rPr>
          <w:rFonts w:asciiTheme="minorEastAsia" w:hAnsiTheme="minorEastAsia"/>
          <w:sz w:val="28"/>
          <w:szCs w:val="28"/>
        </w:rPr>
      </w:pPr>
    </w:p>
    <w:sectPr w:rsidR="001E728E" w:rsidSect="00911A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CD9" w:rsidRDefault="002B3CD9" w:rsidP="00707FD6">
      <w:r>
        <w:separator/>
      </w:r>
    </w:p>
  </w:endnote>
  <w:endnote w:type="continuationSeparator" w:id="0">
    <w:p w:rsidR="002B3CD9" w:rsidRDefault="002B3CD9" w:rsidP="0070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CDD" w:rsidRDefault="00FE1CD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CDD" w:rsidRDefault="00FE1CD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CDD" w:rsidRDefault="00FE1CD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CD9" w:rsidRDefault="002B3CD9" w:rsidP="00707FD6">
      <w:r>
        <w:separator/>
      </w:r>
    </w:p>
  </w:footnote>
  <w:footnote w:type="continuationSeparator" w:id="0">
    <w:p w:rsidR="002B3CD9" w:rsidRDefault="002B3CD9" w:rsidP="00707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CDD" w:rsidRDefault="00FE1CD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CDD" w:rsidRDefault="00FE1CDD" w:rsidP="00FE1CDD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CDD" w:rsidRDefault="00FE1C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540E"/>
    <w:rsid w:val="00153D22"/>
    <w:rsid w:val="001E728E"/>
    <w:rsid w:val="002B3CD9"/>
    <w:rsid w:val="003E0E8F"/>
    <w:rsid w:val="0051645D"/>
    <w:rsid w:val="005412C6"/>
    <w:rsid w:val="00707FD6"/>
    <w:rsid w:val="00911A6D"/>
    <w:rsid w:val="00B11C9A"/>
    <w:rsid w:val="00B217C3"/>
    <w:rsid w:val="00D3540E"/>
    <w:rsid w:val="00DA2BA1"/>
    <w:rsid w:val="00FE1CDD"/>
    <w:rsid w:val="00FF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AD3D4D-0850-4317-971D-B4270F85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A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2BA1"/>
    <w:rPr>
      <w:strike w:val="0"/>
      <w:dstrike w:val="0"/>
      <w:color w:val="0000FF"/>
      <w:u w:val="none"/>
      <w:effect w:val="none"/>
    </w:rPr>
  </w:style>
  <w:style w:type="paragraph" w:styleId="a4">
    <w:name w:val="header"/>
    <w:basedOn w:val="a"/>
    <w:link w:val="Char"/>
    <w:uiPriority w:val="99"/>
    <w:unhideWhenUsed/>
    <w:rsid w:val="00707F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07FD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07F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07FD6"/>
    <w:rPr>
      <w:sz w:val="18"/>
      <w:szCs w:val="18"/>
    </w:rPr>
  </w:style>
  <w:style w:type="paragraph" w:styleId="a6">
    <w:name w:val="Normal (Web)"/>
    <w:basedOn w:val="a"/>
    <w:uiPriority w:val="99"/>
    <w:unhideWhenUsed/>
    <w:rsid w:val="00707F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FE1CD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E1C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0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9060">
              <w:marLeft w:val="0"/>
              <w:marRight w:val="0"/>
              <w:marTop w:val="0"/>
              <w:marBottom w:val="0"/>
              <w:divBdr>
                <w:top w:val="single" w:sz="24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8352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1575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02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124</Words>
  <Characters>711</Characters>
  <Application>Microsoft Office Word</Application>
  <DocSecurity>0</DocSecurity>
  <Lines>5</Lines>
  <Paragraphs>1</Paragraphs>
  <ScaleCrop>false</ScaleCrop>
  <Company>微软中国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陈舜</cp:lastModifiedBy>
  <cp:revision>11</cp:revision>
  <dcterms:created xsi:type="dcterms:W3CDTF">2015-10-28T02:52:00Z</dcterms:created>
  <dcterms:modified xsi:type="dcterms:W3CDTF">2016-10-13T01:47:00Z</dcterms:modified>
</cp:coreProperties>
</file>